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D17D41" w14:textId="49D1313A" w:rsidR="00F54DD6" w:rsidRDefault="00F54DD6" w:rsidP="002F0D2A">
      <w:pPr>
        <w:rPr>
          <w:rFonts w:ascii="Monaco" w:eastAsia="Times New Roman" w:hAnsi="Monaco" w:cstheme="majorHAnsi"/>
          <w:b/>
          <w:bCs/>
          <w:color w:val="000000" w:themeColor="text1"/>
          <w:sz w:val="18"/>
          <w:szCs w:val="18"/>
        </w:rPr>
      </w:pPr>
      <w:r>
        <w:rPr>
          <w:rFonts w:ascii="Monaco" w:eastAsia="Times New Roman" w:hAnsi="Monaco" w:cstheme="majorHAnsi"/>
          <w:b/>
          <w:bCs/>
          <w:color w:val="000000" w:themeColor="text1"/>
          <w:sz w:val="18"/>
          <w:szCs w:val="18"/>
        </w:rPr>
        <w:t xml:space="preserve">Kevin Aspesi </w:t>
      </w:r>
    </w:p>
    <w:p w14:paraId="795A66E4" w14:textId="6FDD915B" w:rsidR="00F54DD6" w:rsidRPr="00F54DD6" w:rsidRDefault="00F54DD6" w:rsidP="002F0D2A">
      <w:pPr>
        <w:rPr>
          <w:rFonts w:ascii="Monaco" w:eastAsia="Times New Roman" w:hAnsi="Monaco" w:cstheme="majorHAnsi"/>
          <w:b/>
          <w:bCs/>
          <w:color w:val="000000" w:themeColor="text1"/>
          <w:sz w:val="18"/>
          <w:szCs w:val="18"/>
        </w:rPr>
      </w:pPr>
      <w:r>
        <w:rPr>
          <w:rFonts w:ascii="Monaco" w:eastAsia="Times New Roman" w:hAnsi="Monaco" w:cstheme="majorHAnsi"/>
          <w:b/>
          <w:bCs/>
          <w:color w:val="000000" w:themeColor="text1"/>
          <w:sz w:val="18"/>
          <w:szCs w:val="18"/>
        </w:rPr>
        <w:t>Workshop 1</w:t>
      </w:r>
    </w:p>
    <w:p w14:paraId="53AEF261" w14:textId="77777777" w:rsidR="00F54DD6" w:rsidRDefault="00F54DD6" w:rsidP="002F0D2A">
      <w:pPr>
        <w:rPr>
          <w:rFonts w:ascii="Monaco" w:eastAsia="Times New Roman" w:hAnsi="Monaco" w:cstheme="majorHAnsi"/>
          <w:b/>
          <w:bCs/>
          <w:color w:val="44546A" w:themeColor="text2"/>
          <w:sz w:val="18"/>
          <w:szCs w:val="18"/>
        </w:rPr>
      </w:pPr>
    </w:p>
    <w:p w14:paraId="182102F9" w14:textId="20BED2F0" w:rsidR="002F0D2A" w:rsidRPr="00F54DD6" w:rsidRDefault="002F0D2A" w:rsidP="002F0D2A">
      <w:pPr>
        <w:rPr>
          <w:rFonts w:ascii="Monaco" w:eastAsia="Times New Roman" w:hAnsi="Monaco" w:cstheme="majorHAnsi"/>
          <w:b/>
          <w:bCs/>
          <w:color w:val="44546A" w:themeColor="text2"/>
          <w:sz w:val="18"/>
          <w:szCs w:val="18"/>
        </w:rPr>
      </w:pPr>
      <w:r w:rsidRPr="002F0D2A">
        <w:rPr>
          <w:rFonts w:ascii="Monaco" w:eastAsia="Times New Roman" w:hAnsi="Monaco" w:cstheme="majorHAnsi"/>
          <w:b/>
          <w:bCs/>
          <w:color w:val="44546A" w:themeColor="text2"/>
          <w:sz w:val="18"/>
          <w:szCs w:val="18"/>
        </w:rPr>
        <w:t>1. (4/100 points) For the following sensors: thermometer, camera, radar, odometer, laser scanner (LIDAR), inertial measurement unit (IMU). What is the physical variable that they measure? What kind of computer data type can be used to store their values?</w:t>
      </w:r>
    </w:p>
    <w:p w14:paraId="3671B429" w14:textId="6F92A114" w:rsidR="002F0D2A" w:rsidRPr="00F54DD6" w:rsidRDefault="002F0D2A" w:rsidP="002F0D2A">
      <w:pPr>
        <w:rPr>
          <w:rFonts w:ascii="Monaco" w:eastAsia="Times New Roman" w:hAnsi="Monaco" w:cstheme="majorHAnsi"/>
          <w:color w:val="44546A" w:themeColor="text2"/>
          <w:sz w:val="18"/>
          <w:szCs w:val="18"/>
        </w:rPr>
      </w:pPr>
    </w:p>
    <w:p w14:paraId="673A7160" w14:textId="1548D752" w:rsidR="002F0D2A" w:rsidRPr="00F54DD6" w:rsidRDefault="002F0D2A" w:rsidP="00F54DD6">
      <w:pPr>
        <w:pStyle w:val="ListParagraph"/>
        <w:numPr>
          <w:ilvl w:val="0"/>
          <w:numId w:val="1"/>
        </w:numPr>
        <w:rPr>
          <w:rFonts w:ascii="Monaco" w:eastAsia="Times New Roman" w:hAnsi="Monaco" w:cstheme="majorHAnsi"/>
          <w:sz w:val="18"/>
          <w:szCs w:val="18"/>
        </w:rPr>
      </w:pPr>
      <w:r w:rsidRPr="00F54DD6">
        <w:rPr>
          <w:rFonts w:ascii="Monaco" w:eastAsia="Times New Roman" w:hAnsi="Monaco" w:cstheme="majorHAnsi"/>
          <w:b/>
          <w:bCs/>
          <w:sz w:val="18"/>
          <w:szCs w:val="18"/>
        </w:rPr>
        <w:t>Thermometer</w:t>
      </w:r>
      <w:r w:rsidRPr="00F54DD6">
        <w:rPr>
          <w:rFonts w:ascii="Monaco" w:eastAsia="Times New Roman" w:hAnsi="Monaco" w:cstheme="majorHAnsi"/>
          <w:sz w:val="18"/>
          <w:szCs w:val="18"/>
        </w:rPr>
        <w:t xml:space="preserve">:  Measure the temperature of the robot or its external environment.    We can store temperature as </w:t>
      </w:r>
      <w:proofErr w:type="gramStart"/>
      <w:r w:rsidRPr="00F54DD6">
        <w:rPr>
          <w:rFonts w:ascii="Monaco" w:eastAsia="Times New Roman" w:hAnsi="Monaco" w:cstheme="majorHAnsi"/>
          <w:sz w:val="18"/>
          <w:szCs w:val="18"/>
        </w:rPr>
        <w:t>a</w:t>
      </w:r>
      <w:proofErr w:type="gramEnd"/>
      <w:r w:rsidRPr="00F54DD6">
        <w:rPr>
          <w:rFonts w:ascii="Monaco" w:eastAsia="Times New Roman" w:hAnsi="Monaco" w:cstheme="majorHAnsi"/>
          <w:sz w:val="18"/>
          <w:szCs w:val="18"/>
        </w:rPr>
        <w:t xml:space="preserve"> integer value or a float for more precise measurements. </w:t>
      </w:r>
    </w:p>
    <w:p w14:paraId="26793138" w14:textId="1261EF50" w:rsidR="002F0D2A" w:rsidRPr="00F54DD6" w:rsidRDefault="002F0D2A" w:rsidP="002F0D2A">
      <w:pPr>
        <w:rPr>
          <w:rFonts w:ascii="Monaco" w:eastAsia="Times New Roman" w:hAnsi="Monaco" w:cstheme="majorHAnsi"/>
          <w:sz w:val="18"/>
          <w:szCs w:val="18"/>
        </w:rPr>
      </w:pPr>
    </w:p>
    <w:p w14:paraId="33A9BEEE" w14:textId="597683E8" w:rsidR="003D664A" w:rsidRPr="00F54DD6" w:rsidRDefault="002F0D2A" w:rsidP="00F54DD6">
      <w:pPr>
        <w:pStyle w:val="ListParagraph"/>
        <w:numPr>
          <w:ilvl w:val="0"/>
          <w:numId w:val="1"/>
        </w:numPr>
        <w:rPr>
          <w:rFonts w:ascii="Monaco" w:eastAsia="Times New Roman" w:hAnsi="Monaco" w:cstheme="majorHAnsi"/>
          <w:sz w:val="18"/>
          <w:szCs w:val="18"/>
        </w:rPr>
      </w:pPr>
      <w:r w:rsidRPr="00F54DD6">
        <w:rPr>
          <w:rFonts w:ascii="Monaco" w:eastAsia="Times New Roman" w:hAnsi="Monaco" w:cstheme="majorHAnsi"/>
          <w:b/>
          <w:bCs/>
          <w:sz w:val="18"/>
          <w:szCs w:val="18"/>
        </w:rPr>
        <w:t>Camera:</w:t>
      </w:r>
      <w:r w:rsidRPr="00F54DD6">
        <w:rPr>
          <w:rFonts w:ascii="Monaco" w:eastAsia="Times New Roman" w:hAnsi="Monaco" w:cstheme="majorHAnsi"/>
          <w:sz w:val="18"/>
          <w:szCs w:val="18"/>
        </w:rPr>
        <w:t xml:space="preserve">  Measures the light through the cameras optical sensor and records the RGB (or other) values which the sensor reads.  This can be represented as a </w:t>
      </w:r>
      <w:r w:rsidR="001853BC" w:rsidRPr="00F54DD6">
        <w:rPr>
          <w:rFonts w:ascii="Monaco" w:eastAsia="Times New Roman" w:hAnsi="Monaco" w:cstheme="majorHAnsi"/>
          <w:sz w:val="18"/>
          <w:szCs w:val="18"/>
        </w:rPr>
        <w:t xml:space="preserve">2D </w:t>
      </w:r>
      <w:r w:rsidRPr="00F54DD6">
        <w:rPr>
          <w:rFonts w:ascii="Monaco" w:eastAsia="Times New Roman" w:hAnsi="Monaco" w:cstheme="majorHAnsi"/>
          <w:sz w:val="18"/>
          <w:szCs w:val="18"/>
        </w:rPr>
        <w:t xml:space="preserve">NumPy matrix of </w:t>
      </w:r>
      <w:r w:rsidR="001853BC" w:rsidRPr="00F54DD6">
        <w:rPr>
          <w:rFonts w:ascii="Monaco" w:eastAsia="Times New Roman" w:hAnsi="Monaco" w:cstheme="majorHAnsi"/>
          <w:sz w:val="18"/>
          <w:szCs w:val="18"/>
        </w:rPr>
        <w:t>integer tuples</w:t>
      </w:r>
      <w:r w:rsidRPr="00F54DD6">
        <w:rPr>
          <w:rFonts w:ascii="Monaco" w:eastAsia="Times New Roman" w:hAnsi="Monaco" w:cstheme="majorHAnsi"/>
          <w:sz w:val="18"/>
          <w:szCs w:val="18"/>
        </w:rPr>
        <w:t xml:space="preserve">. </w:t>
      </w:r>
    </w:p>
    <w:p w14:paraId="1DFD0DBF" w14:textId="10050978" w:rsidR="002F0D2A" w:rsidRPr="00F54DD6" w:rsidRDefault="002F0D2A">
      <w:pPr>
        <w:rPr>
          <w:rFonts w:ascii="Monaco" w:eastAsia="Times New Roman" w:hAnsi="Monaco" w:cstheme="majorHAnsi"/>
          <w:sz w:val="18"/>
          <w:szCs w:val="18"/>
        </w:rPr>
      </w:pPr>
    </w:p>
    <w:p w14:paraId="4A2CC732" w14:textId="3D5D6089" w:rsidR="001853BC" w:rsidRPr="00F54DD6" w:rsidRDefault="002F0D2A" w:rsidP="00F54DD6">
      <w:pPr>
        <w:pStyle w:val="ListParagraph"/>
        <w:numPr>
          <w:ilvl w:val="0"/>
          <w:numId w:val="1"/>
        </w:numPr>
        <w:rPr>
          <w:rFonts w:ascii="Monaco" w:hAnsi="Monaco" w:cstheme="majorHAnsi"/>
          <w:sz w:val="18"/>
          <w:szCs w:val="18"/>
        </w:rPr>
      </w:pPr>
      <w:r w:rsidRPr="00F54DD6">
        <w:rPr>
          <w:rFonts w:ascii="Monaco" w:hAnsi="Monaco" w:cstheme="majorHAnsi"/>
          <w:b/>
          <w:bCs/>
          <w:sz w:val="18"/>
          <w:szCs w:val="18"/>
        </w:rPr>
        <w:t xml:space="preserve">Radar:  </w:t>
      </w:r>
      <w:r w:rsidRPr="00F54DD6">
        <w:rPr>
          <w:rFonts w:ascii="Monaco" w:hAnsi="Monaco" w:cstheme="majorHAnsi"/>
          <w:sz w:val="18"/>
          <w:szCs w:val="18"/>
        </w:rPr>
        <w:t xml:space="preserve">A radar transmits electromagnetic waves from its antenna and then records the timing of these returning waves once they reflect off objects the waves hit.  </w:t>
      </w:r>
      <w:r w:rsidR="001853BC" w:rsidRPr="00F54DD6">
        <w:rPr>
          <w:rFonts w:ascii="Monaco" w:hAnsi="Monaco" w:cstheme="majorHAnsi"/>
          <w:sz w:val="18"/>
          <w:szCs w:val="18"/>
        </w:rPr>
        <w:t xml:space="preserve">We could store with an array of integer or float values. </w:t>
      </w:r>
    </w:p>
    <w:p w14:paraId="3AB3F920" w14:textId="77777777" w:rsidR="001853BC" w:rsidRPr="00F54DD6" w:rsidRDefault="001853BC">
      <w:pPr>
        <w:rPr>
          <w:rFonts w:ascii="Monaco" w:hAnsi="Monaco" w:cstheme="majorHAnsi"/>
          <w:sz w:val="18"/>
          <w:szCs w:val="18"/>
        </w:rPr>
      </w:pPr>
    </w:p>
    <w:p w14:paraId="2C48F319" w14:textId="32AF2E01" w:rsidR="002F0D2A" w:rsidRPr="00F54DD6" w:rsidRDefault="001853BC" w:rsidP="00F54DD6">
      <w:pPr>
        <w:pStyle w:val="ListParagraph"/>
        <w:numPr>
          <w:ilvl w:val="0"/>
          <w:numId w:val="1"/>
        </w:numPr>
        <w:rPr>
          <w:rFonts w:ascii="Monaco" w:hAnsi="Monaco" w:cstheme="majorHAnsi"/>
          <w:sz w:val="18"/>
          <w:szCs w:val="18"/>
        </w:rPr>
      </w:pPr>
      <w:r w:rsidRPr="00F54DD6">
        <w:rPr>
          <w:rFonts w:ascii="Monaco" w:hAnsi="Monaco" w:cstheme="majorHAnsi"/>
          <w:b/>
          <w:bCs/>
          <w:sz w:val="18"/>
          <w:szCs w:val="18"/>
        </w:rPr>
        <w:t>Odometer:</w:t>
      </w:r>
      <w:r w:rsidRPr="00F54DD6">
        <w:rPr>
          <w:rFonts w:ascii="Monaco" w:hAnsi="Monaco" w:cstheme="majorHAnsi"/>
          <w:sz w:val="18"/>
          <w:szCs w:val="18"/>
        </w:rPr>
        <w:t xml:space="preserve">  Device which records the distance traveled a vehicle has traveled.  </w:t>
      </w:r>
      <w:r w:rsidR="002F0D2A" w:rsidRPr="00F54DD6">
        <w:rPr>
          <w:rFonts w:ascii="Monaco" w:hAnsi="Monaco" w:cstheme="majorHAnsi"/>
          <w:sz w:val="18"/>
          <w:szCs w:val="18"/>
        </w:rPr>
        <w:t xml:space="preserve"> </w:t>
      </w:r>
      <w:r w:rsidRPr="00F54DD6">
        <w:rPr>
          <w:rFonts w:ascii="Monaco" w:hAnsi="Monaco" w:cstheme="majorHAnsi"/>
          <w:sz w:val="18"/>
          <w:szCs w:val="18"/>
        </w:rPr>
        <w:t xml:space="preserve">We can use an integer or float number to store this value. </w:t>
      </w:r>
    </w:p>
    <w:p w14:paraId="0584A439" w14:textId="4C9CD99A" w:rsidR="001853BC" w:rsidRPr="00F54DD6" w:rsidRDefault="001853BC">
      <w:pPr>
        <w:rPr>
          <w:rFonts w:ascii="Monaco" w:hAnsi="Monaco" w:cstheme="majorHAnsi"/>
          <w:sz w:val="18"/>
          <w:szCs w:val="18"/>
        </w:rPr>
      </w:pPr>
    </w:p>
    <w:p w14:paraId="1A80199A" w14:textId="44174CEC" w:rsidR="001853BC" w:rsidRPr="00F54DD6" w:rsidRDefault="001853BC" w:rsidP="00F54DD6">
      <w:pPr>
        <w:pStyle w:val="ListParagraph"/>
        <w:numPr>
          <w:ilvl w:val="0"/>
          <w:numId w:val="1"/>
        </w:numPr>
        <w:rPr>
          <w:rFonts w:ascii="Monaco" w:eastAsia="Times New Roman" w:hAnsi="Monaco" w:cstheme="majorHAnsi"/>
          <w:sz w:val="18"/>
          <w:szCs w:val="18"/>
        </w:rPr>
      </w:pPr>
      <w:r w:rsidRPr="00F54DD6">
        <w:rPr>
          <w:rFonts w:ascii="Monaco" w:eastAsia="Times New Roman" w:hAnsi="Monaco" w:cstheme="majorHAnsi"/>
          <w:b/>
          <w:bCs/>
          <w:sz w:val="18"/>
          <w:szCs w:val="18"/>
        </w:rPr>
        <w:t>L</w:t>
      </w:r>
      <w:r w:rsidRPr="00F54DD6">
        <w:rPr>
          <w:rFonts w:ascii="Monaco" w:eastAsia="Times New Roman" w:hAnsi="Monaco" w:cstheme="majorHAnsi"/>
          <w:b/>
          <w:bCs/>
          <w:sz w:val="18"/>
          <w:szCs w:val="18"/>
        </w:rPr>
        <w:t>aser</w:t>
      </w:r>
      <w:r w:rsidRPr="00F54DD6">
        <w:rPr>
          <w:rFonts w:ascii="Monaco" w:eastAsia="Times New Roman" w:hAnsi="Monaco" w:cstheme="majorHAnsi"/>
          <w:b/>
          <w:bCs/>
          <w:sz w:val="18"/>
          <w:szCs w:val="18"/>
        </w:rPr>
        <w:t xml:space="preserve"> S</w:t>
      </w:r>
      <w:r w:rsidRPr="00F54DD6">
        <w:rPr>
          <w:rFonts w:ascii="Monaco" w:eastAsia="Times New Roman" w:hAnsi="Monaco" w:cstheme="majorHAnsi"/>
          <w:b/>
          <w:bCs/>
          <w:sz w:val="18"/>
          <w:szCs w:val="18"/>
        </w:rPr>
        <w:t>canner (LIDAR)</w:t>
      </w:r>
      <w:r w:rsidRPr="00F54DD6">
        <w:rPr>
          <w:rFonts w:ascii="Monaco" w:eastAsia="Times New Roman" w:hAnsi="Monaco" w:cstheme="majorHAnsi"/>
          <w:b/>
          <w:bCs/>
          <w:sz w:val="18"/>
          <w:szCs w:val="18"/>
        </w:rPr>
        <w:t xml:space="preserve">:  </w:t>
      </w:r>
      <w:r w:rsidRPr="00F54DD6">
        <w:rPr>
          <w:rFonts w:ascii="Monaco" w:eastAsia="Times New Roman" w:hAnsi="Monaco" w:cstheme="majorHAnsi"/>
          <w:sz w:val="18"/>
          <w:szCs w:val="18"/>
        </w:rPr>
        <w:t xml:space="preserve">Measures distance by illuminating a target with laser light and measuring the reflection similar to normal radar.  Using </w:t>
      </w:r>
      <w:proofErr w:type="gramStart"/>
      <w:r w:rsidRPr="00F54DD6">
        <w:rPr>
          <w:rFonts w:ascii="Monaco" w:eastAsia="Times New Roman" w:hAnsi="Monaco" w:cstheme="majorHAnsi"/>
          <w:sz w:val="18"/>
          <w:szCs w:val="18"/>
        </w:rPr>
        <w:t>LIDAR</w:t>
      </w:r>
      <w:proofErr w:type="gramEnd"/>
      <w:r w:rsidRPr="00F54DD6">
        <w:rPr>
          <w:rFonts w:ascii="Monaco" w:eastAsia="Times New Roman" w:hAnsi="Monaco" w:cstheme="majorHAnsi"/>
          <w:sz w:val="18"/>
          <w:szCs w:val="18"/>
        </w:rPr>
        <w:t xml:space="preserve"> we can create a 3D representation of the world around us by measuring the time it takes for the lasers reflection to return to the sensor.  We could store this as a 2D NumPy array where we store the depth of each pixel of an image, or a 3D point vector recording the measured points in the 3D space around the robot. </w:t>
      </w:r>
    </w:p>
    <w:p w14:paraId="4CEEE5DB" w14:textId="03F4E086" w:rsidR="001853BC" w:rsidRPr="00F54DD6" w:rsidRDefault="001853BC">
      <w:pPr>
        <w:rPr>
          <w:rFonts w:ascii="Monaco" w:eastAsia="Times New Roman" w:hAnsi="Monaco" w:cstheme="majorHAnsi"/>
          <w:sz w:val="18"/>
          <w:szCs w:val="18"/>
        </w:rPr>
      </w:pPr>
    </w:p>
    <w:p w14:paraId="64561F9D" w14:textId="54F2A60E" w:rsidR="001853BC" w:rsidRPr="00F54DD6" w:rsidRDefault="006A2EA5" w:rsidP="00F54DD6">
      <w:pPr>
        <w:pStyle w:val="ListParagraph"/>
        <w:numPr>
          <w:ilvl w:val="0"/>
          <w:numId w:val="1"/>
        </w:numPr>
        <w:rPr>
          <w:rFonts w:ascii="Monaco" w:eastAsia="Times New Roman" w:hAnsi="Monaco" w:cstheme="majorHAnsi"/>
          <w:sz w:val="18"/>
          <w:szCs w:val="18"/>
        </w:rPr>
      </w:pPr>
      <w:r w:rsidRPr="00F54DD6">
        <w:rPr>
          <w:rFonts w:ascii="Monaco" w:eastAsia="Times New Roman" w:hAnsi="Monaco" w:cstheme="majorHAnsi"/>
          <w:b/>
          <w:bCs/>
          <w:sz w:val="18"/>
          <w:szCs w:val="18"/>
        </w:rPr>
        <w:t>I</w:t>
      </w:r>
      <w:r w:rsidRPr="00F54DD6">
        <w:rPr>
          <w:rFonts w:ascii="Monaco" w:eastAsia="Times New Roman" w:hAnsi="Monaco" w:cstheme="majorHAnsi"/>
          <w:b/>
          <w:bCs/>
          <w:sz w:val="18"/>
          <w:szCs w:val="18"/>
        </w:rPr>
        <w:t xml:space="preserve">nertial </w:t>
      </w:r>
      <w:r w:rsidRPr="00F54DD6">
        <w:rPr>
          <w:rFonts w:ascii="Monaco" w:eastAsia="Times New Roman" w:hAnsi="Monaco" w:cstheme="majorHAnsi"/>
          <w:b/>
          <w:bCs/>
          <w:sz w:val="18"/>
          <w:szCs w:val="18"/>
        </w:rPr>
        <w:t>M</w:t>
      </w:r>
      <w:r w:rsidRPr="00F54DD6">
        <w:rPr>
          <w:rFonts w:ascii="Monaco" w:eastAsia="Times New Roman" w:hAnsi="Monaco" w:cstheme="majorHAnsi"/>
          <w:b/>
          <w:bCs/>
          <w:sz w:val="18"/>
          <w:szCs w:val="18"/>
        </w:rPr>
        <w:t xml:space="preserve">easurement </w:t>
      </w:r>
      <w:r w:rsidRPr="00F54DD6">
        <w:rPr>
          <w:rFonts w:ascii="Monaco" w:eastAsia="Times New Roman" w:hAnsi="Monaco" w:cstheme="majorHAnsi"/>
          <w:b/>
          <w:bCs/>
          <w:sz w:val="18"/>
          <w:szCs w:val="18"/>
        </w:rPr>
        <w:t>U</w:t>
      </w:r>
      <w:r w:rsidRPr="00F54DD6">
        <w:rPr>
          <w:rFonts w:ascii="Monaco" w:eastAsia="Times New Roman" w:hAnsi="Monaco" w:cstheme="majorHAnsi"/>
          <w:b/>
          <w:bCs/>
          <w:sz w:val="18"/>
          <w:szCs w:val="18"/>
        </w:rPr>
        <w:t>nit</w:t>
      </w:r>
      <w:r w:rsidRPr="00F54DD6">
        <w:rPr>
          <w:rFonts w:ascii="Monaco" w:eastAsia="Times New Roman" w:hAnsi="Monaco" w:cstheme="majorHAnsi"/>
          <w:b/>
          <w:bCs/>
          <w:sz w:val="18"/>
          <w:szCs w:val="18"/>
        </w:rPr>
        <w:t xml:space="preserve">:  </w:t>
      </w:r>
      <w:r w:rsidRPr="00F54DD6">
        <w:rPr>
          <w:rFonts w:ascii="Monaco" w:eastAsia="Times New Roman" w:hAnsi="Monaco" w:cstheme="majorHAnsi"/>
          <w:sz w:val="18"/>
          <w:szCs w:val="18"/>
        </w:rPr>
        <w:t xml:space="preserve">An IMU measures specific force, angular velocity, and orientation of the sensor.  This can be changes in the roll yawn or pitch of the body which the sensor is attached to.  We can store this data as integer or floating numbers or as a position vector with a NumPy Array. </w:t>
      </w:r>
    </w:p>
    <w:p w14:paraId="7BD942A5" w14:textId="58DEB2CB" w:rsidR="006A2EA5" w:rsidRPr="00F54DD6" w:rsidRDefault="006A2EA5">
      <w:pPr>
        <w:rPr>
          <w:rFonts w:ascii="Monaco" w:eastAsia="Times New Roman" w:hAnsi="Monaco" w:cstheme="majorHAnsi"/>
          <w:sz w:val="18"/>
          <w:szCs w:val="18"/>
        </w:rPr>
      </w:pPr>
    </w:p>
    <w:p w14:paraId="1AA72F00" w14:textId="0AFA601F" w:rsidR="006A2EA5" w:rsidRPr="00F54DD6" w:rsidRDefault="006A2EA5" w:rsidP="006A2EA5">
      <w:pPr>
        <w:rPr>
          <w:rFonts w:ascii="Monaco" w:hAnsi="Monaco" w:cstheme="majorHAnsi"/>
          <w:b/>
          <w:bCs/>
          <w:color w:val="44546A" w:themeColor="text2"/>
          <w:sz w:val="18"/>
          <w:szCs w:val="18"/>
        </w:rPr>
      </w:pPr>
      <w:r w:rsidRPr="00F54DD6">
        <w:rPr>
          <w:rFonts w:ascii="Monaco" w:eastAsia="Times New Roman" w:hAnsi="Monaco" w:cstheme="majorHAnsi"/>
          <w:b/>
          <w:bCs/>
          <w:color w:val="44546A" w:themeColor="text2"/>
          <w:sz w:val="18"/>
          <w:szCs w:val="18"/>
        </w:rPr>
        <w:t>2</w:t>
      </w:r>
      <w:r w:rsidRPr="002F0D2A">
        <w:rPr>
          <w:rFonts w:ascii="Monaco" w:eastAsia="Times New Roman" w:hAnsi="Monaco" w:cstheme="majorHAnsi"/>
          <w:b/>
          <w:bCs/>
          <w:color w:val="44546A" w:themeColor="text2"/>
          <w:sz w:val="18"/>
          <w:szCs w:val="18"/>
        </w:rPr>
        <w:t xml:space="preserve">. </w:t>
      </w:r>
      <w:r w:rsidRPr="006A2EA5">
        <w:rPr>
          <w:rFonts w:ascii="Monaco" w:hAnsi="Monaco" w:cstheme="majorHAnsi"/>
          <w:b/>
          <w:bCs/>
          <w:color w:val="44546A" w:themeColor="text2"/>
          <w:sz w:val="18"/>
          <w:szCs w:val="18"/>
        </w:rPr>
        <w:t>Different from the sensors described in Chapter 1, list five sensors that can be used in a mobile robot.</w:t>
      </w:r>
    </w:p>
    <w:p w14:paraId="4246463A" w14:textId="1D00E50E" w:rsidR="006A2EA5" w:rsidRPr="00F54DD6" w:rsidRDefault="006A2EA5" w:rsidP="006A2EA5">
      <w:pPr>
        <w:rPr>
          <w:rFonts w:ascii="Monaco" w:hAnsi="Monaco" w:cstheme="majorHAnsi"/>
          <w:b/>
          <w:bCs/>
          <w:sz w:val="18"/>
          <w:szCs w:val="18"/>
        </w:rPr>
      </w:pPr>
    </w:p>
    <w:p w14:paraId="333821AF" w14:textId="77777777" w:rsidR="00F54DD6" w:rsidRPr="00F54DD6" w:rsidRDefault="006A2EA5" w:rsidP="00F54DD6">
      <w:pPr>
        <w:pStyle w:val="ListParagraph"/>
        <w:numPr>
          <w:ilvl w:val="0"/>
          <w:numId w:val="2"/>
        </w:numPr>
        <w:rPr>
          <w:rFonts w:ascii="Monaco" w:hAnsi="Monaco" w:cstheme="majorHAnsi"/>
          <w:sz w:val="18"/>
          <w:szCs w:val="18"/>
        </w:rPr>
      </w:pPr>
      <w:r w:rsidRPr="00F54DD6">
        <w:rPr>
          <w:rFonts w:ascii="Monaco" w:hAnsi="Monaco" w:cstheme="majorHAnsi"/>
          <w:sz w:val="18"/>
          <w:szCs w:val="18"/>
        </w:rPr>
        <w:t>Touch sensor</w:t>
      </w:r>
    </w:p>
    <w:p w14:paraId="36C39EC0" w14:textId="72B4D390" w:rsidR="00F54DD6" w:rsidRPr="00F54DD6" w:rsidRDefault="00F54DD6" w:rsidP="00F54DD6">
      <w:pPr>
        <w:pStyle w:val="ListParagraph"/>
        <w:numPr>
          <w:ilvl w:val="0"/>
          <w:numId w:val="2"/>
        </w:numPr>
        <w:rPr>
          <w:rFonts w:ascii="Monaco" w:hAnsi="Monaco" w:cstheme="majorHAnsi"/>
          <w:sz w:val="18"/>
          <w:szCs w:val="18"/>
        </w:rPr>
      </w:pPr>
      <w:r w:rsidRPr="00F54DD6">
        <w:rPr>
          <w:rFonts w:ascii="Monaco" w:hAnsi="Monaco" w:cstheme="majorHAnsi"/>
          <w:sz w:val="18"/>
          <w:szCs w:val="18"/>
        </w:rPr>
        <w:t>M</w:t>
      </w:r>
      <w:r w:rsidR="006A2EA5" w:rsidRPr="00F54DD6">
        <w:rPr>
          <w:rFonts w:ascii="Monaco" w:hAnsi="Monaco" w:cstheme="majorHAnsi"/>
          <w:sz w:val="18"/>
          <w:szCs w:val="18"/>
        </w:rPr>
        <w:t>icrophone</w:t>
      </w:r>
    </w:p>
    <w:p w14:paraId="7E7C3090" w14:textId="77777777" w:rsidR="00F54DD6" w:rsidRPr="00F54DD6" w:rsidRDefault="00F54DD6" w:rsidP="00F54DD6">
      <w:pPr>
        <w:pStyle w:val="ListParagraph"/>
        <w:numPr>
          <w:ilvl w:val="0"/>
          <w:numId w:val="2"/>
        </w:numPr>
        <w:rPr>
          <w:rFonts w:ascii="Monaco" w:hAnsi="Monaco" w:cstheme="majorHAnsi"/>
          <w:sz w:val="18"/>
          <w:szCs w:val="18"/>
        </w:rPr>
      </w:pPr>
      <w:r w:rsidRPr="00F54DD6">
        <w:rPr>
          <w:rFonts w:ascii="Monaco" w:hAnsi="Monaco" w:cstheme="majorHAnsi"/>
          <w:sz w:val="18"/>
          <w:szCs w:val="18"/>
        </w:rPr>
        <w:t>W</w:t>
      </w:r>
      <w:r w:rsidR="006A2EA5" w:rsidRPr="00F54DD6">
        <w:rPr>
          <w:rFonts w:ascii="Monaco" w:hAnsi="Monaco" w:cstheme="majorHAnsi"/>
          <w:sz w:val="18"/>
          <w:szCs w:val="18"/>
        </w:rPr>
        <w:t>etness sensor</w:t>
      </w:r>
    </w:p>
    <w:p w14:paraId="1F493287" w14:textId="77777777" w:rsidR="00F54DD6" w:rsidRPr="00F54DD6" w:rsidRDefault="00F54DD6" w:rsidP="00F54DD6">
      <w:pPr>
        <w:pStyle w:val="ListParagraph"/>
        <w:numPr>
          <w:ilvl w:val="0"/>
          <w:numId w:val="2"/>
        </w:numPr>
        <w:rPr>
          <w:rFonts w:ascii="Monaco" w:hAnsi="Monaco" w:cstheme="majorHAnsi"/>
          <w:sz w:val="18"/>
          <w:szCs w:val="18"/>
        </w:rPr>
      </w:pPr>
      <w:r w:rsidRPr="00F54DD6">
        <w:rPr>
          <w:rFonts w:ascii="Monaco" w:hAnsi="Monaco" w:cstheme="majorHAnsi"/>
          <w:sz w:val="18"/>
          <w:szCs w:val="18"/>
        </w:rPr>
        <w:t>R</w:t>
      </w:r>
      <w:r w:rsidR="006A2EA5" w:rsidRPr="00F54DD6">
        <w:rPr>
          <w:rFonts w:ascii="Monaco" w:hAnsi="Monaco" w:cstheme="majorHAnsi"/>
          <w:sz w:val="18"/>
          <w:szCs w:val="18"/>
        </w:rPr>
        <w:t>adiation detectors</w:t>
      </w:r>
    </w:p>
    <w:p w14:paraId="46601696" w14:textId="5624349E" w:rsidR="006A2EA5" w:rsidRPr="00F54DD6" w:rsidRDefault="00F54DD6" w:rsidP="00F54DD6">
      <w:pPr>
        <w:pStyle w:val="ListParagraph"/>
        <w:numPr>
          <w:ilvl w:val="0"/>
          <w:numId w:val="2"/>
        </w:numPr>
        <w:rPr>
          <w:rFonts w:ascii="Monaco" w:hAnsi="Monaco" w:cstheme="majorHAnsi"/>
          <w:sz w:val="18"/>
          <w:szCs w:val="18"/>
        </w:rPr>
      </w:pPr>
      <w:r w:rsidRPr="00F54DD6">
        <w:rPr>
          <w:rFonts w:ascii="Monaco" w:hAnsi="Monaco" w:cstheme="majorHAnsi"/>
          <w:sz w:val="18"/>
          <w:szCs w:val="18"/>
        </w:rPr>
        <w:t>D</w:t>
      </w:r>
      <w:r w:rsidR="006A2EA5" w:rsidRPr="00F54DD6">
        <w:rPr>
          <w:rFonts w:ascii="Monaco" w:hAnsi="Monaco" w:cstheme="majorHAnsi"/>
          <w:sz w:val="18"/>
          <w:szCs w:val="18"/>
        </w:rPr>
        <w:t>ynamic albedo of neutrons sensor (DAN)</w:t>
      </w:r>
    </w:p>
    <w:p w14:paraId="727E0383" w14:textId="17A75DAE" w:rsidR="006A2EA5" w:rsidRPr="00F54DD6" w:rsidRDefault="006A2EA5">
      <w:pPr>
        <w:rPr>
          <w:rFonts w:ascii="Monaco" w:hAnsi="Monaco" w:cstheme="majorHAnsi"/>
          <w:sz w:val="18"/>
          <w:szCs w:val="18"/>
        </w:rPr>
      </w:pPr>
    </w:p>
    <w:p w14:paraId="333965F5" w14:textId="14C1B7E0" w:rsidR="006A2EA5" w:rsidRPr="00F54DD6" w:rsidRDefault="006A2EA5" w:rsidP="006A2EA5">
      <w:pPr>
        <w:rPr>
          <w:rFonts w:ascii="Monaco" w:hAnsi="Monaco" w:cstheme="majorHAnsi"/>
          <w:b/>
          <w:bCs/>
          <w:color w:val="44546A" w:themeColor="text2"/>
          <w:sz w:val="18"/>
          <w:szCs w:val="18"/>
        </w:rPr>
      </w:pPr>
      <w:proofErr w:type="gramStart"/>
      <w:r w:rsidRPr="00F54DD6">
        <w:rPr>
          <w:rFonts w:ascii="Monaco" w:eastAsia="Times New Roman" w:hAnsi="Monaco" w:cstheme="majorHAnsi"/>
          <w:b/>
          <w:bCs/>
          <w:color w:val="44546A" w:themeColor="text2"/>
          <w:sz w:val="18"/>
          <w:szCs w:val="18"/>
        </w:rPr>
        <w:t xml:space="preserve">3 </w:t>
      </w:r>
      <w:r w:rsidRPr="002F0D2A">
        <w:rPr>
          <w:rFonts w:ascii="Monaco" w:eastAsia="Times New Roman" w:hAnsi="Monaco" w:cstheme="majorHAnsi"/>
          <w:b/>
          <w:bCs/>
          <w:color w:val="44546A" w:themeColor="text2"/>
          <w:sz w:val="18"/>
          <w:szCs w:val="18"/>
        </w:rPr>
        <w:t>.</w:t>
      </w:r>
      <w:proofErr w:type="gramEnd"/>
      <w:r w:rsidRPr="002F0D2A">
        <w:rPr>
          <w:rFonts w:ascii="Monaco" w:eastAsia="Times New Roman" w:hAnsi="Monaco" w:cstheme="majorHAnsi"/>
          <w:b/>
          <w:bCs/>
          <w:color w:val="44546A" w:themeColor="text2"/>
          <w:sz w:val="18"/>
          <w:szCs w:val="18"/>
        </w:rPr>
        <w:t xml:space="preserve"> </w:t>
      </w:r>
      <w:r w:rsidRPr="00F54DD6">
        <w:rPr>
          <w:rFonts w:ascii="Monaco" w:hAnsi="Monaco" w:cstheme="majorHAnsi"/>
          <w:b/>
          <w:bCs/>
          <w:color w:val="44546A" w:themeColor="text2"/>
          <w:sz w:val="18"/>
          <w:szCs w:val="18"/>
        </w:rPr>
        <w:t>Different from the actuators described in Chapter 1, list five actuators that</w:t>
      </w:r>
    </w:p>
    <w:p w14:paraId="3C53D13A" w14:textId="66B7BA01" w:rsidR="006A2EA5" w:rsidRPr="00F54DD6" w:rsidRDefault="006A2EA5" w:rsidP="006A2EA5">
      <w:pPr>
        <w:rPr>
          <w:rFonts w:ascii="Monaco" w:hAnsi="Monaco" w:cstheme="majorHAnsi"/>
          <w:b/>
          <w:bCs/>
          <w:color w:val="44546A" w:themeColor="text2"/>
          <w:sz w:val="18"/>
          <w:szCs w:val="18"/>
        </w:rPr>
      </w:pPr>
      <w:r w:rsidRPr="00F54DD6">
        <w:rPr>
          <w:rFonts w:ascii="Monaco" w:hAnsi="Monaco" w:cstheme="majorHAnsi"/>
          <w:b/>
          <w:bCs/>
          <w:color w:val="44546A" w:themeColor="text2"/>
          <w:sz w:val="18"/>
          <w:szCs w:val="18"/>
        </w:rPr>
        <w:t>can be used in a mobile robot</w:t>
      </w:r>
    </w:p>
    <w:p w14:paraId="3167A9F5" w14:textId="70EFDD90" w:rsidR="006A2EA5" w:rsidRPr="00F54DD6" w:rsidRDefault="006A2EA5" w:rsidP="006A2EA5">
      <w:pPr>
        <w:rPr>
          <w:rFonts w:ascii="Monaco" w:hAnsi="Monaco" w:cstheme="majorHAnsi"/>
          <w:sz w:val="18"/>
          <w:szCs w:val="18"/>
        </w:rPr>
      </w:pPr>
    </w:p>
    <w:p w14:paraId="4CF12803" w14:textId="77777777" w:rsidR="00F54DD6" w:rsidRPr="00F54DD6" w:rsidRDefault="00217A08" w:rsidP="00F54DD6">
      <w:pPr>
        <w:pStyle w:val="ListParagraph"/>
        <w:numPr>
          <w:ilvl w:val="0"/>
          <w:numId w:val="3"/>
        </w:numPr>
        <w:rPr>
          <w:rFonts w:ascii="Monaco" w:hAnsi="Monaco" w:cstheme="majorHAnsi"/>
          <w:sz w:val="18"/>
          <w:szCs w:val="18"/>
        </w:rPr>
      </w:pPr>
      <w:r w:rsidRPr="00F54DD6">
        <w:rPr>
          <w:rFonts w:ascii="Monaco" w:hAnsi="Monaco" w:cstheme="majorHAnsi"/>
          <w:sz w:val="18"/>
          <w:szCs w:val="18"/>
        </w:rPr>
        <w:t>Vibrating motor</w:t>
      </w:r>
    </w:p>
    <w:p w14:paraId="75C623D4" w14:textId="77777777" w:rsidR="00F54DD6" w:rsidRPr="00F54DD6" w:rsidRDefault="00F54DD6" w:rsidP="00F54DD6">
      <w:pPr>
        <w:pStyle w:val="ListParagraph"/>
        <w:numPr>
          <w:ilvl w:val="0"/>
          <w:numId w:val="3"/>
        </w:numPr>
        <w:rPr>
          <w:rFonts w:ascii="Monaco" w:hAnsi="Monaco" w:cstheme="majorHAnsi"/>
          <w:sz w:val="18"/>
          <w:szCs w:val="18"/>
        </w:rPr>
      </w:pPr>
      <w:r w:rsidRPr="00F54DD6">
        <w:rPr>
          <w:rFonts w:ascii="Monaco" w:hAnsi="Monaco" w:cstheme="majorHAnsi"/>
          <w:sz w:val="18"/>
          <w:szCs w:val="18"/>
        </w:rPr>
        <w:t>H</w:t>
      </w:r>
      <w:r w:rsidR="00217A08" w:rsidRPr="00F54DD6">
        <w:rPr>
          <w:rFonts w:ascii="Monaco" w:hAnsi="Monaco" w:cstheme="majorHAnsi"/>
          <w:sz w:val="18"/>
          <w:szCs w:val="18"/>
        </w:rPr>
        <w:t>ydraulic actuator</w:t>
      </w:r>
    </w:p>
    <w:p w14:paraId="6A409360" w14:textId="77777777" w:rsidR="00F54DD6" w:rsidRPr="00F54DD6" w:rsidRDefault="00F54DD6" w:rsidP="00F54DD6">
      <w:pPr>
        <w:pStyle w:val="ListParagraph"/>
        <w:numPr>
          <w:ilvl w:val="0"/>
          <w:numId w:val="3"/>
        </w:numPr>
        <w:rPr>
          <w:rFonts w:ascii="Monaco" w:hAnsi="Monaco" w:cstheme="majorHAnsi"/>
          <w:sz w:val="18"/>
          <w:szCs w:val="18"/>
        </w:rPr>
      </w:pPr>
      <w:r w:rsidRPr="00F54DD6">
        <w:rPr>
          <w:rFonts w:ascii="Monaco" w:hAnsi="Monaco" w:cstheme="majorHAnsi"/>
          <w:sz w:val="18"/>
          <w:szCs w:val="18"/>
        </w:rPr>
        <w:t>S</w:t>
      </w:r>
      <w:r w:rsidR="00217A08" w:rsidRPr="00F54DD6">
        <w:rPr>
          <w:rFonts w:ascii="Monaco" w:hAnsi="Monaco" w:cstheme="majorHAnsi"/>
          <w:sz w:val="18"/>
          <w:szCs w:val="18"/>
        </w:rPr>
        <w:t>olenoid</w:t>
      </w:r>
    </w:p>
    <w:p w14:paraId="0FA6A55A" w14:textId="77777777" w:rsidR="00F54DD6" w:rsidRPr="00F54DD6" w:rsidRDefault="00F54DD6" w:rsidP="00F54DD6">
      <w:pPr>
        <w:pStyle w:val="ListParagraph"/>
        <w:numPr>
          <w:ilvl w:val="0"/>
          <w:numId w:val="3"/>
        </w:numPr>
        <w:rPr>
          <w:rFonts w:ascii="Monaco" w:hAnsi="Monaco" w:cstheme="majorHAnsi"/>
          <w:sz w:val="18"/>
          <w:szCs w:val="18"/>
        </w:rPr>
      </w:pPr>
      <w:r w:rsidRPr="00F54DD6">
        <w:rPr>
          <w:rFonts w:ascii="Monaco" w:hAnsi="Monaco" w:cstheme="majorHAnsi"/>
          <w:sz w:val="18"/>
          <w:szCs w:val="18"/>
        </w:rPr>
        <w:t>C</w:t>
      </w:r>
      <w:r w:rsidR="00217A08" w:rsidRPr="00F54DD6">
        <w:rPr>
          <w:rFonts w:ascii="Monaco" w:hAnsi="Monaco" w:cstheme="majorHAnsi"/>
          <w:sz w:val="18"/>
          <w:szCs w:val="18"/>
        </w:rPr>
        <w:t xml:space="preserve">omb-drives, </w:t>
      </w:r>
    </w:p>
    <w:p w14:paraId="66D9D414" w14:textId="77777777" w:rsidR="00F54DD6" w:rsidRPr="00F54DD6" w:rsidRDefault="00F54DD6" w:rsidP="00F54DD6">
      <w:pPr>
        <w:pStyle w:val="ListParagraph"/>
        <w:numPr>
          <w:ilvl w:val="0"/>
          <w:numId w:val="3"/>
        </w:numPr>
        <w:rPr>
          <w:rFonts w:ascii="Monaco" w:hAnsi="Monaco" w:cstheme="majorHAnsi"/>
          <w:sz w:val="18"/>
          <w:szCs w:val="18"/>
        </w:rPr>
      </w:pPr>
      <w:r w:rsidRPr="00F54DD6">
        <w:rPr>
          <w:rFonts w:ascii="Monaco" w:hAnsi="Monaco" w:cstheme="majorHAnsi"/>
          <w:sz w:val="18"/>
          <w:szCs w:val="18"/>
        </w:rPr>
        <w:t>Tr</w:t>
      </w:r>
      <w:r w:rsidR="00217A08" w:rsidRPr="00F54DD6">
        <w:rPr>
          <w:rFonts w:ascii="Monaco" w:hAnsi="Monaco" w:cstheme="majorHAnsi"/>
          <w:sz w:val="18"/>
          <w:szCs w:val="18"/>
        </w:rPr>
        <w:t>eads</w:t>
      </w:r>
    </w:p>
    <w:p w14:paraId="3D13DB0B" w14:textId="3F34C797" w:rsidR="006A2EA5" w:rsidRPr="00F54DD6" w:rsidRDefault="00217A08" w:rsidP="00F54DD6">
      <w:pPr>
        <w:pStyle w:val="ListParagraph"/>
        <w:numPr>
          <w:ilvl w:val="0"/>
          <w:numId w:val="3"/>
        </w:numPr>
        <w:rPr>
          <w:rFonts w:ascii="Monaco" w:hAnsi="Monaco" w:cstheme="majorHAnsi"/>
          <w:sz w:val="18"/>
          <w:szCs w:val="18"/>
        </w:rPr>
      </w:pPr>
      <w:r w:rsidRPr="00F54DD6">
        <w:rPr>
          <w:rFonts w:ascii="Monaco" w:hAnsi="Monaco" w:cstheme="majorHAnsi"/>
          <w:sz w:val="18"/>
          <w:szCs w:val="18"/>
        </w:rPr>
        <w:t xml:space="preserve">Ion Thruster </w:t>
      </w:r>
    </w:p>
    <w:p w14:paraId="5D844555" w14:textId="3664B1AF" w:rsidR="00383EFA" w:rsidRDefault="00383EFA" w:rsidP="006A2EA5">
      <w:pPr>
        <w:rPr>
          <w:rFonts w:asciiTheme="majorHAnsi" w:hAnsiTheme="majorHAnsi" w:cstheme="majorHAnsi"/>
        </w:rPr>
      </w:pPr>
    </w:p>
    <w:p w14:paraId="50015E51" w14:textId="5F8C17CD" w:rsidR="00383EFA" w:rsidRDefault="00383EFA" w:rsidP="006A2EA5">
      <w:pPr>
        <w:rPr>
          <w:rFonts w:asciiTheme="majorHAnsi" w:hAnsiTheme="majorHAnsi" w:cstheme="majorHAnsi"/>
        </w:rPr>
      </w:pPr>
    </w:p>
    <w:p w14:paraId="1C79ED2A" w14:textId="0C8C27FF" w:rsidR="00383EFA" w:rsidRDefault="00383EFA" w:rsidP="006A2EA5">
      <w:pPr>
        <w:rPr>
          <w:rFonts w:asciiTheme="majorHAnsi" w:hAnsiTheme="majorHAnsi" w:cstheme="majorHAnsi"/>
        </w:rPr>
      </w:pPr>
    </w:p>
    <w:p w14:paraId="77E71CE7" w14:textId="784CBDC1" w:rsidR="00383EFA" w:rsidRDefault="00383EFA" w:rsidP="006A2EA5">
      <w:pPr>
        <w:rPr>
          <w:rFonts w:asciiTheme="majorHAnsi" w:hAnsiTheme="majorHAnsi" w:cstheme="majorHAnsi"/>
        </w:rPr>
      </w:pPr>
    </w:p>
    <w:p w14:paraId="33188E6C" w14:textId="501CA212" w:rsidR="00383EFA" w:rsidRDefault="00383EFA" w:rsidP="006A2EA5">
      <w:pPr>
        <w:rPr>
          <w:rFonts w:asciiTheme="majorHAnsi" w:hAnsiTheme="majorHAnsi" w:cstheme="majorHAnsi"/>
        </w:rPr>
      </w:pPr>
    </w:p>
    <w:p w14:paraId="75826866" w14:textId="26EC056C" w:rsidR="00383EFA" w:rsidRDefault="00383EFA" w:rsidP="006A2EA5">
      <w:pPr>
        <w:rPr>
          <w:rFonts w:asciiTheme="majorHAnsi" w:hAnsiTheme="majorHAnsi" w:cstheme="majorHAnsi"/>
        </w:rPr>
      </w:pPr>
    </w:p>
    <w:p w14:paraId="4798B728" w14:textId="48B758D7" w:rsidR="00383EFA" w:rsidRDefault="00383EFA" w:rsidP="006A2EA5">
      <w:pPr>
        <w:rPr>
          <w:rFonts w:asciiTheme="majorHAnsi" w:hAnsiTheme="majorHAnsi" w:cstheme="majorHAnsi"/>
        </w:rPr>
      </w:pPr>
    </w:p>
    <w:p w14:paraId="3CD80BBE" w14:textId="5E90355C" w:rsidR="00383EFA" w:rsidRDefault="00383EFA" w:rsidP="006A2EA5">
      <w:pPr>
        <w:rPr>
          <w:rFonts w:asciiTheme="majorHAnsi" w:hAnsiTheme="majorHAnsi" w:cstheme="majorHAnsi"/>
        </w:rPr>
      </w:pPr>
      <w:r w:rsidRPr="00383EFA">
        <w:rPr>
          <w:rFonts w:asciiTheme="majorHAnsi" w:hAnsiTheme="majorHAnsi" w:cstheme="majorHAnsi"/>
        </w:rPr>
        <w:drawing>
          <wp:inline distT="0" distB="0" distL="0" distR="0" wp14:anchorId="75306D3D" wp14:editId="04791A75">
            <wp:extent cx="5943600" cy="6763385"/>
            <wp:effectExtent l="0" t="0" r="0"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943600" cy="6763385"/>
                    </a:xfrm>
                    <a:prstGeom prst="rect">
                      <a:avLst/>
                    </a:prstGeom>
                  </pic:spPr>
                </pic:pic>
              </a:graphicData>
            </a:graphic>
          </wp:inline>
        </w:drawing>
      </w:r>
    </w:p>
    <w:p w14:paraId="5D5BE5AF" w14:textId="29874D8E" w:rsidR="00F22695" w:rsidRDefault="00F22695" w:rsidP="006A2EA5">
      <w:pPr>
        <w:rPr>
          <w:rFonts w:asciiTheme="majorHAnsi" w:hAnsiTheme="majorHAnsi" w:cstheme="majorHAnsi"/>
        </w:rPr>
      </w:pPr>
    </w:p>
    <w:p w14:paraId="46B71867" w14:textId="792FFCC2" w:rsidR="00F22695" w:rsidRDefault="00F22695" w:rsidP="006A2EA5">
      <w:pPr>
        <w:rPr>
          <w:rFonts w:asciiTheme="majorHAnsi" w:hAnsiTheme="majorHAnsi" w:cstheme="majorHAnsi"/>
        </w:rPr>
      </w:pPr>
    </w:p>
    <w:p w14:paraId="10A1C578" w14:textId="1CF894B6" w:rsidR="00F22695" w:rsidRDefault="00F22695" w:rsidP="006A2EA5">
      <w:pPr>
        <w:rPr>
          <w:rFonts w:asciiTheme="majorHAnsi" w:hAnsiTheme="majorHAnsi" w:cstheme="majorHAnsi"/>
        </w:rPr>
      </w:pPr>
      <w:r w:rsidRPr="00F22695">
        <w:rPr>
          <w:rFonts w:asciiTheme="majorHAnsi" w:hAnsiTheme="majorHAnsi" w:cstheme="majorHAnsi"/>
        </w:rPr>
        <w:drawing>
          <wp:inline distT="0" distB="0" distL="0" distR="0" wp14:anchorId="20EF068F" wp14:editId="01DAD05D">
            <wp:extent cx="5943600" cy="66319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
                    <a:stretch>
                      <a:fillRect/>
                    </a:stretch>
                  </pic:blipFill>
                  <pic:spPr>
                    <a:xfrm>
                      <a:off x="0" y="0"/>
                      <a:ext cx="5943600" cy="6631940"/>
                    </a:xfrm>
                    <a:prstGeom prst="rect">
                      <a:avLst/>
                    </a:prstGeom>
                  </pic:spPr>
                </pic:pic>
              </a:graphicData>
            </a:graphic>
          </wp:inline>
        </w:drawing>
      </w:r>
    </w:p>
    <w:p w14:paraId="3B409D51" w14:textId="38DFEFC9" w:rsidR="000C01F0" w:rsidRDefault="000C01F0" w:rsidP="006A2EA5">
      <w:pPr>
        <w:rPr>
          <w:rFonts w:asciiTheme="majorHAnsi" w:hAnsiTheme="majorHAnsi" w:cstheme="majorHAnsi"/>
        </w:rPr>
      </w:pPr>
    </w:p>
    <w:p w14:paraId="01FED72D" w14:textId="28919511" w:rsidR="000C01F0" w:rsidRDefault="000C01F0" w:rsidP="006A2EA5">
      <w:pPr>
        <w:rPr>
          <w:rFonts w:asciiTheme="majorHAnsi" w:hAnsiTheme="majorHAnsi" w:cstheme="majorHAnsi"/>
        </w:rPr>
      </w:pPr>
    </w:p>
    <w:p w14:paraId="74107E19" w14:textId="37C27C85" w:rsidR="000C01F0" w:rsidRDefault="000C01F0" w:rsidP="006A2EA5">
      <w:pPr>
        <w:rPr>
          <w:rFonts w:asciiTheme="majorHAnsi" w:hAnsiTheme="majorHAnsi" w:cstheme="majorHAnsi"/>
        </w:rPr>
      </w:pPr>
    </w:p>
    <w:p w14:paraId="3B2FC279" w14:textId="324472BA" w:rsidR="000C01F0" w:rsidRDefault="000C01F0" w:rsidP="006A2EA5">
      <w:pPr>
        <w:rPr>
          <w:rFonts w:asciiTheme="majorHAnsi" w:hAnsiTheme="majorHAnsi" w:cstheme="majorHAnsi"/>
        </w:rPr>
      </w:pPr>
    </w:p>
    <w:p w14:paraId="06F20A16" w14:textId="0E79B088" w:rsidR="000C01F0" w:rsidRDefault="000C01F0" w:rsidP="006A2EA5">
      <w:pPr>
        <w:rPr>
          <w:rFonts w:asciiTheme="majorHAnsi" w:hAnsiTheme="majorHAnsi" w:cstheme="majorHAnsi"/>
        </w:rPr>
      </w:pPr>
    </w:p>
    <w:p w14:paraId="6D761045" w14:textId="655B101D" w:rsidR="000C01F0" w:rsidRDefault="000C01F0" w:rsidP="006A2EA5">
      <w:pPr>
        <w:rPr>
          <w:rFonts w:asciiTheme="majorHAnsi" w:hAnsiTheme="majorHAnsi" w:cstheme="majorHAnsi"/>
        </w:rPr>
      </w:pPr>
    </w:p>
    <w:p w14:paraId="71861BD9" w14:textId="076DC8D6" w:rsidR="000C01F0" w:rsidRDefault="000C01F0" w:rsidP="006A2EA5">
      <w:pPr>
        <w:rPr>
          <w:rFonts w:asciiTheme="majorHAnsi" w:hAnsiTheme="majorHAnsi" w:cstheme="majorHAnsi"/>
        </w:rPr>
      </w:pPr>
      <w:r w:rsidRPr="000C01F0">
        <w:rPr>
          <w:rFonts w:asciiTheme="majorHAnsi" w:hAnsiTheme="majorHAnsi" w:cstheme="majorHAnsi"/>
        </w:rPr>
        <w:lastRenderedPageBreak/>
        <w:drawing>
          <wp:inline distT="0" distB="0" distL="0" distR="0" wp14:anchorId="3D69A22C" wp14:editId="77378366">
            <wp:extent cx="5943600" cy="6269990"/>
            <wp:effectExtent l="0" t="0" r="0" b="381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
                    <a:stretch>
                      <a:fillRect/>
                    </a:stretch>
                  </pic:blipFill>
                  <pic:spPr>
                    <a:xfrm>
                      <a:off x="0" y="0"/>
                      <a:ext cx="5943600" cy="6269990"/>
                    </a:xfrm>
                    <a:prstGeom prst="rect">
                      <a:avLst/>
                    </a:prstGeom>
                  </pic:spPr>
                </pic:pic>
              </a:graphicData>
            </a:graphic>
          </wp:inline>
        </w:drawing>
      </w:r>
    </w:p>
    <w:p w14:paraId="19BE6E7F" w14:textId="39A1ACD1" w:rsidR="00F54DD6" w:rsidRDefault="00F54DD6" w:rsidP="006A2EA5">
      <w:pPr>
        <w:rPr>
          <w:rFonts w:asciiTheme="majorHAnsi" w:hAnsiTheme="majorHAnsi" w:cstheme="majorHAnsi"/>
        </w:rPr>
      </w:pPr>
    </w:p>
    <w:p w14:paraId="0A6FADFD" w14:textId="79727123" w:rsidR="00F54DD6" w:rsidRDefault="00F54DD6" w:rsidP="006A2EA5">
      <w:pPr>
        <w:rPr>
          <w:rFonts w:asciiTheme="majorHAnsi" w:hAnsiTheme="majorHAnsi" w:cstheme="majorHAnsi"/>
        </w:rPr>
      </w:pPr>
    </w:p>
    <w:p w14:paraId="366B4EB1" w14:textId="4DB6A342" w:rsidR="00F54DD6" w:rsidRDefault="00F54DD6" w:rsidP="006A2EA5">
      <w:pPr>
        <w:rPr>
          <w:rFonts w:asciiTheme="majorHAnsi" w:hAnsiTheme="majorHAnsi" w:cstheme="majorHAnsi"/>
        </w:rPr>
      </w:pPr>
    </w:p>
    <w:p w14:paraId="72A1F556" w14:textId="4A4DE6B1" w:rsidR="00F54DD6" w:rsidRDefault="00F54DD6" w:rsidP="006A2EA5">
      <w:pPr>
        <w:rPr>
          <w:rFonts w:asciiTheme="majorHAnsi" w:hAnsiTheme="majorHAnsi" w:cstheme="majorHAnsi"/>
        </w:rPr>
      </w:pPr>
    </w:p>
    <w:p w14:paraId="2997F748" w14:textId="45F65CF9" w:rsidR="00F54DD6" w:rsidRDefault="00F54DD6" w:rsidP="006A2EA5">
      <w:pPr>
        <w:rPr>
          <w:rFonts w:asciiTheme="majorHAnsi" w:hAnsiTheme="majorHAnsi" w:cstheme="majorHAnsi"/>
        </w:rPr>
      </w:pPr>
    </w:p>
    <w:p w14:paraId="175991CE" w14:textId="623B3B0A" w:rsidR="00F54DD6" w:rsidRDefault="00F54DD6" w:rsidP="006A2EA5">
      <w:pPr>
        <w:rPr>
          <w:rFonts w:asciiTheme="majorHAnsi" w:hAnsiTheme="majorHAnsi" w:cstheme="majorHAnsi"/>
        </w:rPr>
      </w:pPr>
    </w:p>
    <w:p w14:paraId="1554D91C" w14:textId="7319BEEA" w:rsidR="00F54DD6" w:rsidRDefault="00F54DD6" w:rsidP="006A2EA5">
      <w:pPr>
        <w:rPr>
          <w:rFonts w:asciiTheme="majorHAnsi" w:hAnsiTheme="majorHAnsi" w:cstheme="majorHAnsi"/>
        </w:rPr>
      </w:pPr>
    </w:p>
    <w:p w14:paraId="3DBE1C9B" w14:textId="415C3B0E" w:rsidR="00F54DD6" w:rsidRDefault="00F54DD6" w:rsidP="006A2EA5">
      <w:pPr>
        <w:rPr>
          <w:rFonts w:asciiTheme="majorHAnsi" w:hAnsiTheme="majorHAnsi" w:cstheme="majorHAnsi"/>
        </w:rPr>
      </w:pPr>
    </w:p>
    <w:p w14:paraId="0A524C46" w14:textId="1244D826" w:rsidR="00F54DD6" w:rsidRDefault="00F54DD6" w:rsidP="006A2EA5">
      <w:pPr>
        <w:rPr>
          <w:rFonts w:asciiTheme="majorHAnsi" w:hAnsiTheme="majorHAnsi" w:cstheme="majorHAnsi"/>
        </w:rPr>
      </w:pPr>
    </w:p>
    <w:p w14:paraId="35F2CE37" w14:textId="3EDDF610" w:rsidR="00F54DD6" w:rsidRDefault="00F54DD6" w:rsidP="006A2EA5">
      <w:pPr>
        <w:rPr>
          <w:rFonts w:asciiTheme="majorHAnsi" w:hAnsiTheme="majorHAnsi" w:cstheme="majorHAnsi"/>
        </w:rPr>
      </w:pPr>
    </w:p>
    <w:p w14:paraId="643594BC" w14:textId="5560B6AE" w:rsidR="00F54DD6" w:rsidRDefault="00F54DD6" w:rsidP="006A2EA5">
      <w:pPr>
        <w:rPr>
          <w:rFonts w:asciiTheme="majorHAnsi" w:hAnsiTheme="majorHAnsi" w:cstheme="majorHAnsi"/>
        </w:rPr>
      </w:pPr>
      <w:r w:rsidRPr="00F54DD6">
        <w:rPr>
          <w:rFonts w:asciiTheme="majorHAnsi" w:hAnsiTheme="majorHAnsi" w:cstheme="majorHAnsi"/>
        </w:rPr>
        <w:lastRenderedPageBreak/>
        <w:drawing>
          <wp:inline distT="0" distB="0" distL="0" distR="0" wp14:anchorId="6F51EAF4" wp14:editId="523FFB14">
            <wp:extent cx="5272328" cy="5272755"/>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rotWithShape="1">
                    <a:blip r:embed="rId8"/>
                    <a:srcRect l="1294" r="9993" b="5656"/>
                    <a:stretch/>
                  </pic:blipFill>
                  <pic:spPr bwMode="auto">
                    <a:xfrm>
                      <a:off x="0" y="0"/>
                      <a:ext cx="5272749" cy="5273176"/>
                    </a:xfrm>
                    <a:prstGeom prst="rect">
                      <a:avLst/>
                    </a:prstGeom>
                    <a:ln>
                      <a:noFill/>
                    </a:ln>
                    <a:extLst>
                      <a:ext uri="{53640926-AAD7-44D8-BBD7-CCE9431645EC}">
                        <a14:shadowObscured xmlns:a14="http://schemas.microsoft.com/office/drawing/2010/main"/>
                      </a:ext>
                    </a:extLst>
                  </pic:spPr>
                </pic:pic>
              </a:graphicData>
            </a:graphic>
          </wp:inline>
        </w:drawing>
      </w:r>
    </w:p>
    <w:p w14:paraId="7A4D0880" w14:textId="77777777" w:rsidR="00034A26" w:rsidRDefault="00034A26" w:rsidP="006A2EA5">
      <w:pPr>
        <w:rPr>
          <w:rFonts w:asciiTheme="majorHAnsi" w:hAnsiTheme="majorHAnsi" w:cstheme="majorHAnsi"/>
        </w:rPr>
      </w:pPr>
    </w:p>
    <w:p w14:paraId="3F169F6D" w14:textId="3F687300" w:rsidR="00034A26" w:rsidRDefault="00034A26" w:rsidP="006A2EA5">
      <w:pPr>
        <w:rPr>
          <w:rFonts w:asciiTheme="majorHAnsi" w:hAnsiTheme="majorHAnsi" w:cstheme="majorHAnsi"/>
        </w:rPr>
      </w:pPr>
      <w:r w:rsidRPr="00034A26">
        <w:rPr>
          <w:rFonts w:asciiTheme="majorHAnsi" w:hAnsiTheme="majorHAnsi" w:cstheme="majorHAnsi"/>
        </w:rPr>
        <w:drawing>
          <wp:inline distT="0" distB="0" distL="0" distR="0" wp14:anchorId="6F8F937E" wp14:editId="4F5BD240">
            <wp:extent cx="3874093" cy="2324456"/>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9"/>
                    <a:stretch>
                      <a:fillRect/>
                    </a:stretch>
                  </pic:blipFill>
                  <pic:spPr>
                    <a:xfrm>
                      <a:off x="0" y="0"/>
                      <a:ext cx="3880249" cy="2328150"/>
                    </a:xfrm>
                    <a:prstGeom prst="rect">
                      <a:avLst/>
                    </a:prstGeom>
                  </pic:spPr>
                </pic:pic>
              </a:graphicData>
            </a:graphic>
          </wp:inline>
        </w:drawing>
      </w:r>
      <w:r w:rsidRPr="00034A26">
        <w:rPr>
          <w:rFonts w:asciiTheme="majorHAnsi" w:hAnsiTheme="majorHAnsi" w:cstheme="majorHAnsi"/>
        </w:rPr>
        <w:drawing>
          <wp:inline distT="0" distB="0" distL="0" distR="0" wp14:anchorId="50666D74" wp14:editId="5C13804D">
            <wp:extent cx="738262" cy="1877477"/>
            <wp:effectExtent l="0" t="0" r="0" b="254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0"/>
                    <a:stretch>
                      <a:fillRect/>
                    </a:stretch>
                  </pic:blipFill>
                  <pic:spPr>
                    <a:xfrm>
                      <a:off x="0" y="0"/>
                      <a:ext cx="751748" cy="1911774"/>
                    </a:xfrm>
                    <a:prstGeom prst="rect">
                      <a:avLst/>
                    </a:prstGeom>
                  </pic:spPr>
                </pic:pic>
              </a:graphicData>
            </a:graphic>
          </wp:inline>
        </w:drawing>
      </w:r>
    </w:p>
    <w:p w14:paraId="2510917B" w14:textId="07A9E44B" w:rsidR="00861730" w:rsidRDefault="00861730" w:rsidP="006A2EA5">
      <w:pPr>
        <w:rPr>
          <w:rFonts w:asciiTheme="majorHAnsi" w:hAnsiTheme="majorHAnsi" w:cstheme="majorHAnsi"/>
        </w:rPr>
      </w:pPr>
    </w:p>
    <w:p w14:paraId="1BA7C519" w14:textId="0E411E3C" w:rsidR="00861730" w:rsidRDefault="00861730" w:rsidP="006A2EA5">
      <w:pPr>
        <w:rPr>
          <w:rFonts w:asciiTheme="majorHAnsi" w:hAnsiTheme="majorHAnsi" w:cstheme="majorHAnsi"/>
        </w:rPr>
      </w:pPr>
    </w:p>
    <w:p w14:paraId="1E2077EF" w14:textId="77777777" w:rsidR="00644EE0" w:rsidRDefault="00644EE0" w:rsidP="006A2EA5">
      <w:pPr>
        <w:rPr>
          <w:rFonts w:asciiTheme="majorHAnsi" w:hAnsiTheme="majorHAnsi" w:cstheme="majorHAnsi"/>
        </w:rPr>
      </w:pPr>
    </w:p>
    <w:p w14:paraId="1AADFBDC" w14:textId="77777777" w:rsidR="00644EE0" w:rsidRDefault="00644EE0" w:rsidP="006A2EA5">
      <w:pPr>
        <w:rPr>
          <w:rFonts w:asciiTheme="majorHAnsi" w:hAnsiTheme="majorHAnsi" w:cstheme="majorHAnsi"/>
        </w:rPr>
      </w:pPr>
    </w:p>
    <w:p w14:paraId="6C8566A5" w14:textId="77777777" w:rsidR="00644EE0" w:rsidRDefault="00644EE0" w:rsidP="006A2EA5">
      <w:pPr>
        <w:rPr>
          <w:rFonts w:asciiTheme="majorHAnsi" w:hAnsiTheme="majorHAnsi" w:cstheme="majorHAnsi"/>
        </w:rPr>
      </w:pPr>
    </w:p>
    <w:p w14:paraId="3407B9D3" w14:textId="77777777" w:rsidR="00644EE0" w:rsidRDefault="00644EE0" w:rsidP="006A2EA5">
      <w:pPr>
        <w:rPr>
          <w:rFonts w:asciiTheme="majorHAnsi" w:hAnsiTheme="majorHAnsi" w:cstheme="majorHAnsi"/>
        </w:rPr>
      </w:pPr>
      <w:r w:rsidRPr="00644EE0">
        <w:rPr>
          <w:rFonts w:asciiTheme="majorHAnsi" w:hAnsiTheme="majorHAnsi" w:cstheme="majorHAnsi"/>
        </w:rPr>
        <w:drawing>
          <wp:inline distT="0" distB="0" distL="0" distR="0" wp14:anchorId="650912D3" wp14:editId="282407F7">
            <wp:extent cx="52578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stretch>
                      <a:fillRect/>
                    </a:stretch>
                  </pic:blipFill>
                  <pic:spPr>
                    <a:xfrm>
                      <a:off x="0" y="0"/>
                      <a:ext cx="5257800" cy="2743200"/>
                    </a:xfrm>
                    <a:prstGeom prst="rect">
                      <a:avLst/>
                    </a:prstGeom>
                  </pic:spPr>
                </pic:pic>
              </a:graphicData>
            </a:graphic>
          </wp:inline>
        </w:drawing>
      </w:r>
    </w:p>
    <w:p w14:paraId="25587381" w14:textId="77777777" w:rsidR="00644EE0" w:rsidRDefault="00644EE0" w:rsidP="006A2EA5">
      <w:pPr>
        <w:rPr>
          <w:rFonts w:asciiTheme="majorHAnsi" w:hAnsiTheme="majorHAnsi" w:cstheme="majorHAnsi"/>
        </w:rPr>
      </w:pPr>
    </w:p>
    <w:p w14:paraId="25BE71D4" w14:textId="77777777" w:rsidR="00644EE0" w:rsidRDefault="00644EE0" w:rsidP="006A2EA5">
      <w:pPr>
        <w:rPr>
          <w:rFonts w:asciiTheme="majorHAnsi" w:hAnsiTheme="majorHAnsi" w:cstheme="majorHAnsi"/>
        </w:rPr>
      </w:pPr>
    </w:p>
    <w:p w14:paraId="21162CE9" w14:textId="77777777" w:rsidR="00644EE0" w:rsidRDefault="00644EE0" w:rsidP="006A2EA5">
      <w:pPr>
        <w:rPr>
          <w:rFonts w:asciiTheme="majorHAnsi" w:hAnsiTheme="majorHAnsi" w:cstheme="majorHAnsi"/>
        </w:rPr>
      </w:pPr>
    </w:p>
    <w:p w14:paraId="3C3A4BF7" w14:textId="77777777" w:rsidR="00644EE0" w:rsidRDefault="00644EE0" w:rsidP="006A2EA5">
      <w:pPr>
        <w:rPr>
          <w:rFonts w:asciiTheme="majorHAnsi" w:hAnsiTheme="majorHAnsi" w:cstheme="majorHAnsi"/>
        </w:rPr>
      </w:pPr>
    </w:p>
    <w:p w14:paraId="539F9327" w14:textId="77777777" w:rsidR="00644EE0" w:rsidRDefault="00644EE0" w:rsidP="006A2EA5">
      <w:pPr>
        <w:rPr>
          <w:rFonts w:asciiTheme="majorHAnsi" w:hAnsiTheme="majorHAnsi" w:cstheme="majorHAnsi"/>
        </w:rPr>
      </w:pPr>
    </w:p>
    <w:p w14:paraId="5BB93789" w14:textId="77777777" w:rsidR="00644EE0" w:rsidRDefault="00644EE0" w:rsidP="006A2EA5">
      <w:pPr>
        <w:rPr>
          <w:rFonts w:asciiTheme="majorHAnsi" w:hAnsiTheme="majorHAnsi" w:cstheme="majorHAnsi"/>
        </w:rPr>
      </w:pPr>
    </w:p>
    <w:p w14:paraId="44E51EAD" w14:textId="6B946CF1" w:rsidR="00861730" w:rsidRDefault="00861730" w:rsidP="006A2EA5">
      <w:pPr>
        <w:rPr>
          <w:rFonts w:asciiTheme="majorHAnsi" w:hAnsiTheme="majorHAnsi" w:cstheme="majorHAnsi"/>
        </w:rPr>
      </w:pPr>
      <w:r w:rsidRPr="00861730">
        <w:rPr>
          <w:rFonts w:asciiTheme="majorHAnsi" w:hAnsiTheme="majorHAnsi" w:cstheme="majorHAnsi"/>
        </w:rPr>
        <w:lastRenderedPageBreak/>
        <w:drawing>
          <wp:inline distT="0" distB="0" distL="0" distR="0" wp14:anchorId="405EAD69" wp14:editId="0B2F5C1B">
            <wp:extent cx="5482590" cy="8229600"/>
            <wp:effectExtent l="0" t="0" r="3810" b="0"/>
            <wp:docPr id="10" name="Picture 1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waterfall chart&#10;&#10;Description automatically generated"/>
                    <pic:cNvPicPr/>
                  </pic:nvPicPr>
                  <pic:blipFill>
                    <a:blip r:embed="rId12"/>
                    <a:stretch>
                      <a:fillRect/>
                    </a:stretch>
                  </pic:blipFill>
                  <pic:spPr>
                    <a:xfrm>
                      <a:off x="0" y="0"/>
                      <a:ext cx="5482590" cy="8229600"/>
                    </a:xfrm>
                    <a:prstGeom prst="rect">
                      <a:avLst/>
                    </a:prstGeom>
                  </pic:spPr>
                </pic:pic>
              </a:graphicData>
            </a:graphic>
          </wp:inline>
        </w:drawing>
      </w:r>
    </w:p>
    <w:p w14:paraId="38244227" w14:textId="620A9B85" w:rsidR="00644EE0" w:rsidRDefault="00644EE0" w:rsidP="006A2EA5">
      <w:pPr>
        <w:rPr>
          <w:rFonts w:asciiTheme="majorHAnsi" w:hAnsiTheme="majorHAnsi" w:cstheme="majorHAnsi"/>
        </w:rPr>
      </w:pPr>
    </w:p>
    <w:p w14:paraId="5396B500" w14:textId="00361E95" w:rsidR="00644EE0" w:rsidRPr="006A2EA5" w:rsidRDefault="00644EE0" w:rsidP="006A2EA5">
      <w:pPr>
        <w:rPr>
          <w:rFonts w:asciiTheme="majorHAnsi" w:hAnsiTheme="majorHAnsi" w:cstheme="majorHAnsi"/>
        </w:rPr>
      </w:pPr>
      <w:r w:rsidRPr="00644EE0">
        <w:rPr>
          <w:rFonts w:asciiTheme="majorHAnsi" w:hAnsiTheme="majorHAnsi" w:cstheme="majorHAnsi"/>
        </w:rPr>
        <w:drawing>
          <wp:inline distT="0" distB="0" distL="0" distR="0" wp14:anchorId="14B3EF10" wp14:editId="55E6E76B">
            <wp:extent cx="5257800" cy="2743200"/>
            <wp:effectExtent l="0" t="0" r="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1"/>
                    <a:stretch>
                      <a:fillRect/>
                    </a:stretch>
                  </pic:blipFill>
                  <pic:spPr>
                    <a:xfrm>
                      <a:off x="0" y="0"/>
                      <a:ext cx="5257800" cy="2743200"/>
                    </a:xfrm>
                    <a:prstGeom prst="rect">
                      <a:avLst/>
                    </a:prstGeom>
                  </pic:spPr>
                </pic:pic>
              </a:graphicData>
            </a:graphic>
          </wp:inline>
        </w:drawing>
      </w:r>
      <w:r w:rsidRPr="00644EE0">
        <w:rPr>
          <w:rFonts w:asciiTheme="majorHAnsi" w:hAnsiTheme="majorHAnsi" w:cstheme="majorHAnsi"/>
        </w:rPr>
        <w:drawing>
          <wp:inline distT="0" distB="0" distL="0" distR="0" wp14:anchorId="381FC99D" wp14:editId="0083E764">
            <wp:extent cx="3637166" cy="2144995"/>
            <wp:effectExtent l="0" t="0" r="0" b="190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3"/>
                    <a:stretch>
                      <a:fillRect/>
                    </a:stretch>
                  </pic:blipFill>
                  <pic:spPr>
                    <a:xfrm>
                      <a:off x="0" y="0"/>
                      <a:ext cx="3648596" cy="2151736"/>
                    </a:xfrm>
                    <a:prstGeom prst="rect">
                      <a:avLst/>
                    </a:prstGeom>
                  </pic:spPr>
                </pic:pic>
              </a:graphicData>
            </a:graphic>
          </wp:inline>
        </w:drawing>
      </w:r>
      <w:r w:rsidRPr="00644EE0">
        <w:rPr>
          <w:rFonts w:asciiTheme="majorHAnsi" w:hAnsiTheme="majorHAnsi" w:cstheme="majorHAnsi"/>
        </w:rPr>
        <w:drawing>
          <wp:inline distT="0" distB="0" distL="0" distR="0" wp14:anchorId="74F14E60" wp14:editId="5DD2249F">
            <wp:extent cx="2170430" cy="2110556"/>
            <wp:effectExtent l="0" t="0" r="127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4"/>
                    <a:stretch>
                      <a:fillRect/>
                    </a:stretch>
                  </pic:blipFill>
                  <pic:spPr>
                    <a:xfrm>
                      <a:off x="0" y="0"/>
                      <a:ext cx="2194370" cy="2133836"/>
                    </a:xfrm>
                    <a:prstGeom prst="rect">
                      <a:avLst/>
                    </a:prstGeom>
                  </pic:spPr>
                </pic:pic>
              </a:graphicData>
            </a:graphic>
          </wp:inline>
        </w:drawing>
      </w:r>
    </w:p>
    <w:sectPr w:rsidR="00644EE0" w:rsidRPr="006A2EA5" w:rsidSect="00573C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020BA6"/>
    <w:multiLevelType w:val="hybridMultilevel"/>
    <w:tmpl w:val="FCE2F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9C4BBC"/>
    <w:multiLevelType w:val="hybridMultilevel"/>
    <w:tmpl w:val="5AAAB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A90C62"/>
    <w:multiLevelType w:val="hybridMultilevel"/>
    <w:tmpl w:val="7BA4D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D2A"/>
    <w:rsid w:val="00034A26"/>
    <w:rsid w:val="000C01F0"/>
    <w:rsid w:val="001853BC"/>
    <w:rsid w:val="00217A08"/>
    <w:rsid w:val="002F0D2A"/>
    <w:rsid w:val="00371A33"/>
    <w:rsid w:val="00383EFA"/>
    <w:rsid w:val="00573C7D"/>
    <w:rsid w:val="00576DB9"/>
    <w:rsid w:val="00644EE0"/>
    <w:rsid w:val="006A2EA5"/>
    <w:rsid w:val="00861730"/>
    <w:rsid w:val="008B67FF"/>
    <w:rsid w:val="00BE1C72"/>
    <w:rsid w:val="00C32FCC"/>
    <w:rsid w:val="00C61019"/>
    <w:rsid w:val="00F22695"/>
    <w:rsid w:val="00F54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CBEC76"/>
  <w15:chartTrackingRefBased/>
  <w15:docId w15:val="{0BAEA9F6-F20E-E745-898C-EC35B9352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0D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2715799">
      <w:bodyDiv w:val="1"/>
      <w:marLeft w:val="0"/>
      <w:marRight w:val="0"/>
      <w:marTop w:val="0"/>
      <w:marBottom w:val="0"/>
      <w:divBdr>
        <w:top w:val="none" w:sz="0" w:space="0" w:color="auto"/>
        <w:left w:val="none" w:sz="0" w:space="0" w:color="auto"/>
        <w:bottom w:val="none" w:sz="0" w:space="0" w:color="auto"/>
        <w:right w:val="none" w:sz="0" w:space="0" w:color="auto"/>
      </w:divBdr>
    </w:div>
    <w:div w:id="754015842">
      <w:bodyDiv w:val="1"/>
      <w:marLeft w:val="0"/>
      <w:marRight w:val="0"/>
      <w:marTop w:val="0"/>
      <w:marBottom w:val="0"/>
      <w:divBdr>
        <w:top w:val="none" w:sz="0" w:space="0" w:color="auto"/>
        <w:left w:val="none" w:sz="0" w:space="0" w:color="auto"/>
        <w:bottom w:val="none" w:sz="0" w:space="0" w:color="auto"/>
        <w:right w:val="none" w:sz="0" w:space="0" w:color="auto"/>
      </w:divBdr>
    </w:div>
    <w:div w:id="1673295210">
      <w:bodyDiv w:val="1"/>
      <w:marLeft w:val="0"/>
      <w:marRight w:val="0"/>
      <w:marTop w:val="0"/>
      <w:marBottom w:val="0"/>
      <w:divBdr>
        <w:top w:val="none" w:sz="0" w:space="0" w:color="auto"/>
        <w:left w:val="none" w:sz="0" w:space="0" w:color="auto"/>
        <w:bottom w:val="none" w:sz="0" w:space="0" w:color="auto"/>
        <w:right w:val="none" w:sz="0" w:space="0" w:color="auto"/>
      </w:divBdr>
    </w:div>
    <w:div w:id="181929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8</Pages>
  <Words>334</Words>
  <Characters>1905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Aspesi</dc:creator>
  <cp:keywords/>
  <dc:description/>
  <cp:lastModifiedBy>Kevin Aspesi</cp:lastModifiedBy>
  <cp:revision>4</cp:revision>
  <dcterms:created xsi:type="dcterms:W3CDTF">2020-09-28T02:31:00Z</dcterms:created>
  <dcterms:modified xsi:type="dcterms:W3CDTF">2020-09-29T20:25:00Z</dcterms:modified>
</cp:coreProperties>
</file>